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34D0C">
      <w:pPr>
        <w:rPr>
          <w:b/>
          <w:color w:val="000000"/>
          <w:lang w:eastAsia="zh-TW"/>
        </w:rPr>
      </w:pPr>
      <w:r>
        <w:rPr>
          <w:rFonts w:ascii="Times New Roman" w:eastAsia="MingLiU" w:hAnsi="Times New Roman" w:cs="MingLiU" w:hint="eastAsia"/>
          <w:b/>
          <w:bCs/>
          <w:color w:val="000000"/>
          <w:szCs w:val="24"/>
          <w:lang w:eastAsia="zh-TW" w:bidi="sa-IN"/>
        </w:rPr>
        <w:t>橡木嶺徑道協會</w:t>
      </w:r>
    </w:p>
    <w:p w:rsidR="00000000" w:rsidRDefault="00334D0C">
      <w:pPr>
        <w:rPr>
          <w:color w:val="000000"/>
          <w:lang w:eastAsia="zh-TW"/>
        </w:rPr>
      </w:pPr>
    </w:p>
    <w:p w:rsidR="00000000" w:rsidRDefault="00334D0C">
      <w:pPr>
        <w:rPr>
          <w:rFonts w:ascii="Times New Roman" w:eastAsia="MingLiU" w:hAnsi="Times New Roman" w:cs="MingLiU"/>
          <w:color w:val="000000"/>
          <w:szCs w:val="24"/>
          <w:lang w:eastAsia="zh-TW" w:bidi="sa-IN"/>
        </w:rPr>
      </w:pPr>
      <w:r>
        <w:rPr>
          <w:rFonts w:ascii="Times New Roman" w:eastAsia="MingLiU" w:hAnsi="Times New Roman" w:cs="MingLiU" w:hint="eastAsia"/>
          <w:color w:val="000000"/>
          <w:szCs w:val="24"/>
          <w:lang w:eastAsia="zh-TW" w:bidi="sa-IN"/>
        </w:rPr>
        <w:t>我們是</w:t>
      </w:r>
      <w:r>
        <w:rPr>
          <w:rFonts w:eastAsia="MingLiU" w:cs="MingLiU" w:hint="eastAsia"/>
          <w:color w:val="000000"/>
          <w:szCs w:val="24"/>
          <w:lang w:eastAsia="zh-TW" w:bidi="sa-IN"/>
        </w:rPr>
        <w:t>「</w:t>
      </w:r>
      <w:r>
        <w:rPr>
          <w:rFonts w:ascii="Times New Roman" w:eastAsia="MingLiU" w:hAnsi="Times New Roman" w:cs="MingLiU" w:hint="eastAsia"/>
          <w:color w:val="000000"/>
          <w:szCs w:val="24"/>
          <w:lang w:eastAsia="zh-TW" w:bidi="sa-IN"/>
        </w:rPr>
        <w:t>橡木嶺徑道協會</w:t>
      </w:r>
      <w:r>
        <w:rPr>
          <w:rFonts w:eastAsia="MingLiU" w:cs="MingLiU" w:hint="eastAsia"/>
          <w:color w:val="000000"/>
          <w:szCs w:val="24"/>
          <w:lang w:eastAsia="zh-TW" w:bidi="sa-IN"/>
        </w:rPr>
        <w:t>」</w:t>
      </w:r>
      <w:r>
        <w:rPr>
          <w:rFonts w:ascii="Times New Roman" w:eastAsia="PMingLiU" w:hAnsi="Times New Roman"/>
          <w:color w:val="000000"/>
          <w:szCs w:val="24"/>
          <w:lang w:eastAsia="zh-TW" w:bidi="sa-IN"/>
        </w:rPr>
        <w:t xml:space="preserve"> (</w:t>
      </w:r>
      <w:r>
        <w:rPr>
          <w:rFonts w:eastAsia="PMingLiU" w:cs="Arial"/>
          <w:color w:val="000000"/>
          <w:szCs w:val="24"/>
          <w:lang w:eastAsia="zh-TW" w:bidi="sa-IN"/>
        </w:rPr>
        <w:t>the Oak Ridges Trail Association</w:t>
      </w:r>
      <w:r>
        <w:rPr>
          <w:rFonts w:eastAsia="MingLiU" w:cs="Arial" w:hint="eastAsia"/>
          <w:color w:val="000000"/>
          <w:szCs w:val="24"/>
          <w:lang w:eastAsia="zh-TW" w:bidi="sa-IN"/>
        </w:rPr>
        <w:t>﹕</w:t>
      </w:r>
      <w:r>
        <w:rPr>
          <w:rFonts w:eastAsia="PMingLiU" w:cs="Arial"/>
          <w:color w:val="000000"/>
          <w:szCs w:val="24"/>
          <w:lang w:eastAsia="zh-TW" w:bidi="sa-IN"/>
        </w:rPr>
        <w:t>ORTA)</w:t>
      </w:r>
      <w:r>
        <w:rPr>
          <w:rFonts w:ascii="Times New Roman" w:eastAsia="MingLiU" w:hAnsi="Times New Roman" w:cs="MingLiU" w:hint="eastAsia"/>
          <w:color w:val="000000"/>
          <w:szCs w:val="24"/>
          <w:lang w:eastAsia="zh-TW" w:bidi="sa-IN"/>
        </w:rPr>
        <w:t>，歡迎您們的加</w:t>
      </w:r>
    </w:p>
    <w:p w:rsidR="00000000" w:rsidRDefault="00334D0C">
      <w:pPr>
        <w:rPr>
          <w:rFonts w:ascii="Times New Roman" w:eastAsia="MingLiU" w:hAnsi="Times New Roman" w:cs="MingLiU"/>
          <w:color w:val="000000"/>
          <w:szCs w:val="24"/>
          <w:lang w:eastAsia="zh-TW" w:bidi="sa-IN"/>
        </w:rPr>
      </w:pPr>
      <w:r>
        <w:rPr>
          <w:rFonts w:ascii="Times New Roman" w:eastAsia="MingLiU" w:hAnsi="Times New Roman" w:cs="MingLiU" w:hint="eastAsia"/>
          <w:color w:val="000000"/>
          <w:szCs w:val="24"/>
          <w:lang w:eastAsia="zh-TW" w:bidi="sa-IN"/>
        </w:rPr>
        <w:t>入</w:t>
      </w:r>
      <w:r>
        <w:rPr>
          <w:rFonts w:ascii="Times New Roman" w:eastAsia="PMingLiU" w:hAnsi="Times New Roman"/>
          <w:color w:val="000000"/>
          <w:szCs w:val="24"/>
          <w:lang w:eastAsia="zh-TW" w:bidi="sa-IN"/>
        </w:rPr>
        <w:t xml:space="preserve">! </w:t>
      </w:r>
      <w:r>
        <w:rPr>
          <w:rFonts w:ascii="Times New Roman" w:eastAsia="MingLiU" w:hAnsi="Times New Roman" w:cs="MingLiU" w:hint="eastAsia"/>
          <w:color w:val="000000"/>
          <w:szCs w:val="24"/>
          <w:lang w:eastAsia="zh-TW" w:bidi="sa-IN"/>
        </w:rPr>
        <w:t>我們安排的遠足﹐週日和週末都有﹐出來跟我們走一倘吧。</w:t>
      </w:r>
      <w:r>
        <w:rPr>
          <w:rFonts w:ascii="Times New Roman" w:eastAsia="PMingLiU" w:hAnsi="Times New Roman" w:cs="MingLiU" w:hint="eastAsia"/>
          <w:color w:val="000000"/>
          <w:szCs w:val="24"/>
          <w:lang w:eastAsia="zh-TW" w:bidi="sa-IN"/>
        </w:rPr>
        <w:t>一次</w:t>
      </w:r>
      <w:r>
        <w:rPr>
          <w:rFonts w:ascii="Times New Roman" w:eastAsia="MingLiU" w:hAnsi="Times New Roman" w:cs="MingLiU" w:hint="eastAsia"/>
          <w:color w:val="000000"/>
          <w:szCs w:val="24"/>
          <w:lang w:eastAsia="zh-TW" w:bidi="sa-IN"/>
        </w:rPr>
        <w:t>遠足</w:t>
      </w:r>
      <w:r>
        <w:rPr>
          <w:rFonts w:ascii="MingLiU" w:eastAsia="MingLiU" w:hAnsi="MingLiU" w:cs="MingLiU" w:hint="eastAsia"/>
          <w:color w:val="000000"/>
          <w:szCs w:val="24"/>
          <w:lang w:eastAsia="zh-CN" w:bidi="sa-IN"/>
        </w:rPr>
        <w:t>能夠</w:t>
      </w:r>
      <w:r>
        <w:rPr>
          <w:rFonts w:ascii="Times New Roman" w:eastAsia="MingLiU" w:hAnsi="Times New Roman" w:cs="MingLiU" w:hint="eastAsia"/>
          <w:color w:val="000000"/>
          <w:szCs w:val="24"/>
          <w:lang w:eastAsia="zh-TW" w:bidi="sa-IN"/>
        </w:rPr>
        <w:t>令人心曠神怡。</w:t>
      </w:r>
    </w:p>
    <w:p w:rsidR="00000000" w:rsidRDefault="00334D0C">
      <w:pPr>
        <w:rPr>
          <w:color w:val="000000"/>
          <w:lang w:eastAsia="zh-TW"/>
        </w:rPr>
      </w:pPr>
      <w:r>
        <w:rPr>
          <w:rFonts w:ascii="Times New Roman" w:eastAsia="MingLiU" w:hAnsi="Times New Roman" w:cs="MingLiU" w:hint="eastAsia"/>
          <w:color w:val="000000"/>
          <w:szCs w:val="24"/>
          <w:lang w:eastAsia="zh-TW" w:bidi="sa-IN"/>
        </w:rPr>
        <w:t>由結識同樣喜愛戶外活動的朋友</w:t>
      </w:r>
      <w:r>
        <w:rPr>
          <w:rFonts w:eastAsia="MingLiU" w:cs="MingLiU" w:hint="eastAsia"/>
          <w:color w:val="000000"/>
          <w:szCs w:val="24"/>
          <w:lang w:eastAsia="zh-TW" w:bidi="sa-IN"/>
        </w:rPr>
        <w:t>所</w:t>
      </w:r>
      <w:r>
        <w:rPr>
          <w:rFonts w:ascii="Times New Roman" w:eastAsia="MingLiU" w:hAnsi="Times New Roman" w:cs="MingLiU" w:hint="eastAsia"/>
          <w:color w:val="000000"/>
          <w:szCs w:val="24"/>
          <w:lang w:eastAsia="zh-TW" w:bidi="sa-IN"/>
        </w:rPr>
        <w:t>帶來的樂趣亦令人稱心如意。享受一下輕鬆愉快的運動﹐把孩子也帶來吧﹗</w:t>
      </w:r>
    </w:p>
    <w:p w:rsidR="00000000" w:rsidRDefault="00334D0C">
      <w:pPr>
        <w:rPr>
          <w:color w:val="000000"/>
          <w:lang w:eastAsia="zh-TW"/>
        </w:rPr>
      </w:pPr>
    </w:p>
    <w:p w:rsidR="00000000" w:rsidRDefault="00334D0C">
      <w:pPr>
        <w:rPr>
          <w:rFonts w:eastAsia="MingLiU" w:cs="MingLiU"/>
          <w:color w:val="000000"/>
          <w:szCs w:val="24"/>
          <w:lang w:eastAsia="zh-TW" w:bidi="sa-IN"/>
        </w:rPr>
      </w:pPr>
      <w:r>
        <w:rPr>
          <w:rFonts w:ascii="Times New Roman" w:eastAsia="MingLiU" w:hAnsi="Times New Roman" w:cs="MingLiU" w:hint="eastAsia"/>
          <w:color w:val="000000"/>
          <w:szCs w:val="24"/>
          <w:lang w:eastAsia="zh-TW" w:bidi="sa-IN"/>
        </w:rPr>
        <w:t>當前大約</w:t>
      </w:r>
      <w:r>
        <w:rPr>
          <w:rFonts w:ascii="Times New Roman" w:eastAsia="PMingLiU" w:hAnsi="Times New Roman"/>
          <w:color w:val="000000"/>
          <w:szCs w:val="24"/>
          <w:lang w:eastAsia="zh-TW" w:bidi="sa-IN"/>
        </w:rPr>
        <w:t>250</w:t>
      </w:r>
      <w:r>
        <w:rPr>
          <w:rFonts w:ascii="Times New Roman" w:eastAsia="MingLiU" w:hAnsi="Times New Roman" w:cs="MingLiU" w:hint="eastAsia"/>
          <w:color w:val="000000"/>
          <w:szCs w:val="24"/>
          <w:lang w:eastAsia="zh-TW" w:bidi="sa-IN"/>
        </w:rPr>
        <w:t>公里的徑道</w:t>
      </w:r>
      <w:r>
        <w:rPr>
          <w:rFonts w:ascii="Times New Roman" w:eastAsia="PMingLiU" w:hAnsi="Times New Roman" w:cs="MingLiU" w:hint="eastAsia"/>
          <w:color w:val="000000"/>
          <w:szCs w:val="24"/>
          <w:lang w:eastAsia="zh-TW" w:bidi="sa-IN"/>
        </w:rPr>
        <w:t>已經完成</w:t>
      </w:r>
      <w:r>
        <w:rPr>
          <w:rFonts w:ascii="Times New Roman" w:eastAsia="MingLiU" w:hAnsi="Times New Roman" w:cs="MingLiU" w:hint="eastAsia"/>
          <w:color w:val="000000"/>
          <w:szCs w:val="24"/>
          <w:lang w:eastAsia="zh-TW" w:bidi="sa-IN"/>
        </w:rPr>
        <w:t>。徑道以連接西部</w:t>
      </w:r>
      <w:r>
        <w:rPr>
          <w:rFonts w:ascii="Times New Roman" w:eastAsia="MingLiU" w:hAnsi="Times New Roman" w:cs="MingLiU"/>
          <w:color w:val="000000"/>
          <w:szCs w:val="24"/>
          <w:lang w:eastAsia="zh-TW" w:bidi="sa-IN"/>
        </w:rPr>
        <w:t xml:space="preserve"> </w:t>
      </w:r>
      <w:r>
        <w:rPr>
          <w:rFonts w:eastAsia="PMingLiU" w:cs="Arial"/>
          <w:color w:val="000000"/>
          <w:szCs w:val="24"/>
          <w:lang w:eastAsia="zh-TW" w:bidi="sa-IN"/>
        </w:rPr>
        <w:t xml:space="preserve">Palgrave </w:t>
      </w:r>
      <w:r>
        <w:rPr>
          <w:rFonts w:eastAsia="MingLiU" w:cs="MingLiU" w:hint="eastAsia"/>
          <w:color w:val="000000"/>
          <w:szCs w:val="24"/>
          <w:lang w:eastAsia="zh-TW" w:bidi="sa-IN"/>
        </w:rPr>
        <w:t>附近的</w:t>
      </w:r>
      <w:r>
        <w:rPr>
          <w:rFonts w:eastAsia="MingLiU" w:cs="MingLiU"/>
          <w:color w:val="000000"/>
          <w:szCs w:val="24"/>
          <w:lang w:eastAsia="zh-TW" w:bidi="sa-IN"/>
        </w:rPr>
        <w:t xml:space="preserve"> </w:t>
      </w:r>
      <w:r>
        <w:rPr>
          <w:rFonts w:eastAsia="PMingLiU" w:cs="Arial"/>
          <w:color w:val="000000"/>
          <w:szCs w:val="24"/>
          <w:lang w:eastAsia="zh-TW" w:bidi="sa-IN"/>
        </w:rPr>
        <w:t xml:space="preserve">Caledon Trailway </w:t>
      </w:r>
      <w:r>
        <w:rPr>
          <w:rFonts w:eastAsia="MingLiU" w:cs="MingLiU" w:hint="eastAsia"/>
          <w:color w:val="000000"/>
          <w:szCs w:val="24"/>
          <w:lang w:eastAsia="zh-TW" w:bidi="sa-IN"/>
        </w:rPr>
        <w:t>開始﹐向東部</w:t>
      </w:r>
      <w:r>
        <w:rPr>
          <w:rFonts w:eastAsia="MingLiU" w:cs="MingLiU"/>
          <w:color w:val="000000"/>
          <w:szCs w:val="24"/>
          <w:lang w:eastAsia="zh-TW" w:bidi="sa-IN"/>
        </w:rPr>
        <w:t xml:space="preserve"> </w:t>
      </w:r>
      <w:r>
        <w:rPr>
          <w:rFonts w:eastAsia="PMingLiU" w:cs="Arial"/>
          <w:color w:val="000000"/>
          <w:szCs w:val="24"/>
          <w:lang w:eastAsia="zh-TW" w:bidi="sa-IN"/>
        </w:rPr>
        <w:t xml:space="preserve">Rice Lake </w:t>
      </w:r>
      <w:r>
        <w:rPr>
          <w:rFonts w:eastAsia="MingLiU" w:cs="MingLiU" w:hint="eastAsia"/>
          <w:color w:val="000000"/>
          <w:szCs w:val="24"/>
          <w:lang w:eastAsia="zh-TW" w:bidi="sa-IN"/>
        </w:rPr>
        <w:t>的</w:t>
      </w:r>
      <w:r>
        <w:rPr>
          <w:rFonts w:eastAsia="PMingLiU" w:cs="Arial"/>
          <w:color w:val="000000"/>
          <w:szCs w:val="24"/>
          <w:lang w:eastAsia="zh-TW" w:bidi="sa-IN"/>
        </w:rPr>
        <w:t xml:space="preserve"> Gores Landing </w:t>
      </w:r>
      <w:r>
        <w:rPr>
          <w:rFonts w:eastAsia="MingLiU" w:cs="MingLiU" w:hint="eastAsia"/>
          <w:color w:val="000000"/>
          <w:szCs w:val="24"/>
          <w:lang w:eastAsia="zh-TW" w:bidi="sa-IN"/>
        </w:rPr>
        <w:t>小鎮推進。將</w:t>
      </w:r>
      <w:r>
        <w:rPr>
          <w:rFonts w:eastAsia="MingLiU" w:cs="MingLiU" w:hint="eastAsia"/>
          <w:color w:val="000000"/>
          <w:szCs w:val="24"/>
          <w:lang w:eastAsia="zh-TW" w:bidi="sa-IN"/>
        </w:rPr>
        <w:t>來這段徑道會向東繼續延伸。</w:t>
      </w:r>
    </w:p>
    <w:p w:rsidR="00000000" w:rsidRDefault="00334D0C">
      <w:pPr>
        <w:rPr>
          <w:color w:val="000000"/>
          <w:lang w:eastAsia="zh-TW"/>
        </w:rPr>
      </w:pPr>
    </w:p>
    <w:p w:rsidR="00000000" w:rsidRDefault="00334D0C">
      <w:pPr>
        <w:rPr>
          <w:b/>
          <w:color w:val="000000"/>
          <w:lang w:val="en-CA" w:eastAsia="zh-TW"/>
        </w:rPr>
      </w:pPr>
      <w:r>
        <w:rPr>
          <w:rFonts w:ascii="Times New Roman" w:eastAsia="MingLiU" w:hAnsi="Times New Roman" w:cs="MingLiU" w:hint="eastAsia"/>
          <w:b/>
          <w:bCs/>
          <w:color w:val="000000"/>
          <w:szCs w:val="24"/>
          <w:lang w:eastAsia="zh-TW" w:bidi="sa-IN"/>
        </w:rPr>
        <w:t>橡樹嶺冰磧</w:t>
      </w:r>
    </w:p>
    <w:p w:rsidR="00000000" w:rsidRDefault="00334D0C">
      <w:pPr>
        <w:rPr>
          <w:color w:val="000000"/>
          <w:lang w:eastAsia="zh-TW"/>
        </w:rPr>
      </w:pPr>
    </w:p>
    <w:p w:rsidR="00000000" w:rsidRDefault="00334D0C">
      <w:pPr>
        <w:rPr>
          <w:rFonts w:ascii="Times New Roman" w:eastAsia="MingLiU" w:hAnsi="Times New Roman" w:cs="MingLiU"/>
          <w:color w:val="000000"/>
          <w:szCs w:val="24"/>
          <w:lang w:val="en-CA" w:eastAsia="zh-TW" w:bidi="sa-IN"/>
        </w:rPr>
      </w:pPr>
      <w:r>
        <w:rPr>
          <w:rFonts w:ascii="Times New Roman" w:eastAsia="MingLiU" w:hAnsi="Times New Roman" w:cs="MingLiU" w:hint="eastAsia"/>
          <w:bCs/>
          <w:color w:val="000000"/>
          <w:szCs w:val="24"/>
          <w:lang w:eastAsia="zh-TW" w:bidi="sa-IN"/>
        </w:rPr>
        <w:t>橡樹嶺冰磧</w:t>
      </w:r>
      <w:r>
        <w:rPr>
          <w:rFonts w:ascii="Times New Roman" w:eastAsia="MingLiU" w:hAnsi="Times New Roman" w:cs="MingLiU"/>
          <w:bCs/>
          <w:color w:val="000000"/>
          <w:szCs w:val="24"/>
          <w:lang w:val="en-CA" w:eastAsia="zh-TW" w:bidi="sa-IN"/>
        </w:rPr>
        <w:t xml:space="preserve"> </w:t>
      </w:r>
      <w:r>
        <w:rPr>
          <w:rFonts w:eastAsia="PMingLiU" w:cs="Arial"/>
          <w:color w:val="000000"/>
          <w:szCs w:val="24"/>
          <w:lang w:eastAsia="zh-TW" w:bidi="sa-IN"/>
        </w:rPr>
        <w:t xml:space="preserve">(The Oak Ridges Moraine) </w:t>
      </w:r>
      <w:r>
        <w:rPr>
          <w:rFonts w:ascii="Times New Roman" w:eastAsia="MingLiU" w:hAnsi="Times New Roman" w:cs="MingLiU" w:hint="eastAsia"/>
          <w:color w:val="000000"/>
          <w:szCs w:val="24"/>
          <w:lang w:eastAsia="zh-TW" w:bidi="sa-IN"/>
        </w:rPr>
        <w:t>是位於安大略湖以北</w:t>
      </w:r>
      <w:r>
        <w:rPr>
          <w:rFonts w:ascii="Times New Roman" w:eastAsia="PMingLiU" w:hAnsi="Times New Roman"/>
          <w:color w:val="000000"/>
          <w:szCs w:val="24"/>
          <w:lang w:eastAsia="zh-TW" w:bidi="sa-IN"/>
        </w:rPr>
        <w:t>60</w:t>
      </w:r>
      <w:r>
        <w:rPr>
          <w:rFonts w:ascii="Times New Roman" w:eastAsia="MingLiU" w:hAnsi="Times New Roman" w:cs="MingLiU" w:hint="eastAsia"/>
          <w:color w:val="000000"/>
          <w:szCs w:val="24"/>
          <w:lang w:eastAsia="zh-TW" w:bidi="sa-IN"/>
        </w:rPr>
        <w:t>公里﹐與安大略湖平行的山脈。</w:t>
      </w:r>
    </w:p>
    <w:p w:rsidR="00000000" w:rsidRDefault="00334D0C">
      <w:pPr>
        <w:rPr>
          <w:color w:val="000000"/>
          <w:lang w:eastAsia="zh-TW"/>
        </w:rPr>
      </w:pPr>
      <w:r>
        <w:rPr>
          <w:rFonts w:ascii="Times New Roman" w:eastAsia="MingLiU" w:hAnsi="Times New Roman" w:cs="MingLiU" w:hint="eastAsia"/>
          <w:color w:val="000000"/>
          <w:szCs w:val="24"/>
          <w:lang w:eastAsia="zh-TW" w:bidi="sa-IN"/>
        </w:rPr>
        <w:t>向西它一直延伸至距離尼加拉懸崖約</w:t>
      </w:r>
      <w:r>
        <w:rPr>
          <w:rFonts w:ascii="Times New Roman" w:eastAsia="PMingLiU" w:hAnsi="Times New Roman"/>
          <w:color w:val="000000"/>
          <w:szCs w:val="24"/>
          <w:lang w:eastAsia="zh-TW" w:bidi="sa-IN"/>
        </w:rPr>
        <w:t>160</w:t>
      </w:r>
      <w:r>
        <w:rPr>
          <w:rFonts w:ascii="Times New Roman" w:eastAsia="MingLiU" w:hAnsi="Times New Roman" w:cs="MingLiU" w:hint="eastAsia"/>
          <w:color w:val="000000"/>
          <w:szCs w:val="24"/>
          <w:lang w:eastAsia="zh-TW" w:bidi="sa-IN"/>
        </w:rPr>
        <w:t>公里處﹔向東則直達特倫特河</w:t>
      </w:r>
      <w:r>
        <w:rPr>
          <w:rFonts w:ascii="Times New Roman" w:eastAsia="MingLiU" w:hAnsi="Times New Roman" w:cs="MingLiU"/>
          <w:color w:val="000000"/>
          <w:szCs w:val="24"/>
          <w:lang w:eastAsia="zh-TW" w:bidi="sa-IN"/>
        </w:rPr>
        <w:t xml:space="preserve"> </w:t>
      </w:r>
      <w:r>
        <w:rPr>
          <w:rFonts w:ascii="Times New Roman" w:eastAsia="PMingLiU" w:hAnsi="Times New Roman"/>
          <w:color w:val="000000"/>
          <w:szCs w:val="24"/>
          <w:lang w:eastAsia="zh-TW" w:bidi="sa-IN"/>
        </w:rPr>
        <w:t>(</w:t>
      </w:r>
      <w:r>
        <w:rPr>
          <w:rFonts w:eastAsia="PMingLiU" w:cs="Arial"/>
          <w:color w:val="000000"/>
          <w:szCs w:val="24"/>
          <w:lang w:eastAsia="zh-TW" w:bidi="sa-IN"/>
        </w:rPr>
        <w:t>Trent River)</w:t>
      </w:r>
      <w:r>
        <w:rPr>
          <w:rFonts w:ascii="Times New Roman" w:eastAsia="MingLiU" w:hAnsi="Times New Roman" w:cs="MingLiU" w:hint="eastAsia"/>
          <w:color w:val="000000"/>
          <w:szCs w:val="24"/>
          <w:lang w:eastAsia="zh-TW" w:bidi="sa-IN"/>
        </w:rPr>
        <w:t>。</w:t>
      </w:r>
    </w:p>
    <w:p w:rsidR="00000000" w:rsidRDefault="00334D0C">
      <w:pPr>
        <w:rPr>
          <w:color w:val="000000"/>
          <w:lang w:eastAsia="zh-TW"/>
        </w:rPr>
      </w:pPr>
    </w:p>
    <w:p w:rsidR="00000000" w:rsidRDefault="00334D0C">
      <w:pPr>
        <w:rPr>
          <w:color w:val="000000"/>
          <w:lang w:eastAsia="zh-TW"/>
        </w:rPr>
      </w:pPr>
      <w:r>
        <w:rPr>
          <w:rFonts w:ascii="Times New Roman" w:eastAsia="MingLiU" w:hAnsi="Times New Roman" w:cs="MingLiU" w:hint="eastAsia"/>
          <w:color w:val="000000"/>
          <w:szCs w:val="24"/>
          <w:lang w:eastAsia="zh-TW" w:bidi="sa-IN"/>
        </w:rPr>
        <w:t>這個冰磧的其中一個最大</w:t>
      </w:r>
      <w:r>
        <w:rPr>
          <w:rFonts w:ascii="Times New Roman" w:eastAsia="PMingLiU" w:hAnsi="Times New Roman" w:cs="MingLiU" w:hint="eastAsia"/>
          <w:color w:val="000000"/>
          <w:szCs w:val="24"/>
          <w:lang w:eastAsia="zh-TW" w:bidi="sa-IN"/>
        </w:rPr>
        <w:t>特色</w:t>
      </w:r>
      <w:r>
        <w:rPr>
          <w:rFonts w:ascii="Times New Roman" w:eastAsia="MingLiU" w:hAnsi="Times New Roman" w:cs="MingLiU" w:hint="eastAsia"/>
          <w:color w:val="000000"/>
          <w:szCs w:val="24"/>
          <w:lang w:eastAsia="zh-TW" w:bidi="sa-IN"/>
        </w:rPr>
        <w:t>就是它的地下水﹐由雨水滲入滲水性高的土壤所</w:t>
      </w:r>
      <w:r>
        <w:rPr>
          <w:rFonts w:ascii="MingLiU" w:eastAsia="MingLiU" w:hAnsi="MingLiU" w:cs="MingLiU" w:hint="eastAsia"/>
          <w:color w:val="000000"/>
          <w:szCs w:val="24"/>
          <w:lang w:eastAsia="zh-CN" w:bidi="sa-IN"/>
        </w:rPr>
        <w:t>形成</w:t>
      </w:r>
      <w:r>
        <w:rPr>
          <w:rFonts w:ascii="Times New Roman" w:eastAsia="MingLiU" w:hAnsi="Times New Roman" w:cs="MingLiU" w:hint="eastAsia"/>
          <w:color w:val="000000"/>
          <w:szCs w:val="24"/>
          <w:lang w:eastAsia="zh-TW" w:bidi="sa-IN"/>
        </w:rPr>
        <w:t>。冰磧形成一個分水嶺﹐劃分安大略湖和閃高湖</w:t>
      </w:r>
      <w:r>
        <w:rPr>
          <w:rFonts w:ascii="Times New Roman" w:eastAsia="MingLiU" w:hAnsi="Times New Roman" w:cs="MingLiU"/>
          <w:color w:val="000000"/>
          <w:szCs w:val="24"/>
          <w:lang w:eastAsia="zh-TW" w:bidi="sa-IN"/>
        </w:rPr>
        <w:t xml:space="preserve"> </w:t>
      </w:r>
      <w:r>
        <w:rPr>
          <w:rFonts w:ascii="Times New Roman" w:eastAsia="PMingLiU" w:hAnsi="Times New Roman"/>
          <w:color w:val="000000"/>
          <w:szCs w:val="24"/>
          <w:lang w:eastAsia="zh-TW" w:bidi="sa-IN"/>
        </w:rPr>
        <w:t>(</w:t>
      </w:r>
      <w:r>
        <w:rPr>
          <w:rFonts w:eastAsia="PMingLiU" w:cs="Arial"/>
          <w:color w:val="000000"/>
          <w:szCs w:val="24"/>
          <w:lang w:eastAsia="zh-TW" w:bidi="sa-IN"/>
        </w:rPr>
        <w:t>Lake Simcoe</w:t>
      </w:r>
      <w:r>
        <w:rPr>
          <w:rFonts w:ascii="Times New Roman" w:eastAsia="PMingLiU" w:hAnsi="Times New Roman"/>
          <w:color w:val="000000"/>
          <w:szCs w:val="24"/>
          <w:lang w:eastAsia="zh-TW" w:bidi="sa-IN"/>
        </w:rPr>
        <w:t>)</w:t>
      </w:r>
      <w:r>
        <w:rPr>
          <w:rFonts w:ascii="Times New Roman" w:eastAsia="MingLiU" w:hAnsi="Times New Roman" w:cs="MingLiU" w:hint="eastAsia"/>
          <w:color w:val="000000"/>
          <w:szCs w:val="24"/>
          <w:lang w:eastAsia="zh-TW" w:bidi="sa-IN"/>
        </w:rPr>
        <w:t>﹐并且是</w:t>
      </w:r>
      <w:r>
        <w:rPr>
          <w:rFonts w:ascii="MingLiU" w:eastAsia="MingLiU" w:hAnsi="MingLiU"/>
          <w:color w:val="000000"/>
          <w:szCs w:val="24"/>
          <w:lang w:eastAsia="zh-TW" w:bidi="sa-IN"/>
        </w:rPr>
        <w:t>30</w:t>
      </w:r>
      <w:r>
        <w:rPr>
          <w:rFonts w:ascii="MingLiU" w:eastAsia="MingLiU" w:hAnsi="MingLiU" w:hint="eastAsia"/>
          <w:color w:val="000000"/>
          <w:szCs w:val="24"/>
          <w:lang w:eastAsia="zh-CN" w:bidi="sa-IN"/>
        </w:rPr>
        <w:t>多</w:t>
      </w:r>
      <w:r>
        <w:rPr>
          <w:rFonts w:ascii="Times New Roman" w:eastAsia="MingLiU" w:hAnsi="Times New Roman" w:cs="MingLiU" w:hint="eastAsia"/>
          <w:color w:val="000000"/>
          <w:szCs w:val="24"/>
          <w:lang w:eastAsia="zh-TW" w:bidi="sa-IN"/>
        </w:rPr>
        <w:t>條河的源頭。</w:t>
      </w:r>
    </w:p>
    <w:p w:rsidR="00000000" w:rsidRDefault="00334D0C">
      <w:pPr>
        <w:rPr>
          <w:color w:val="000000"/>
          <w:lang w:eastAsia="zh-TW"/>
        </w:rPr>
      </w:pPr>
    </w:p>
    <w:p w:rsidR="00000000" w:rsidRDefault="00334D0C">
      <w:pPr>
        <w:rPr>
          <w:color w:val="000000"/>
          <w:lang w:eastAsia="zh-TW"/>
        </w:rPr>
      </w:pPr>
      <w:r>
        <w:rPr>
          <w:rFonts w:ascii="Times New Roman" w:eastAsia="MingLiU" w:hAnsi="Times New Roman" w:cs="MingLiU" w:hint="eastAsia"/>
          <w:color w:val="000000"/>
          <w:szCs w:val="24"/>
          <w:lang w:eastAsia="zh-TW" w:bidi="sa-IN"/>
        </w:rPr>
        <w:t>這個冰磧的形成是由過去百萬年間覆蓋北美大部的巨型冰板移動所致。在冰川的進退之間，各種</w:t>
      </w:r>
      <w:r>
        <w:rPr>
          <w:rFonts w:ascii="Times New Roman" w:eastAsia="MingLiU" w:hAnsi="Times New Roman" w:cs="MingLiU" w:hint="eastAsia"/>
          <w:color w:val="000000"/>
          <w:szCs w:val="24"/>
          <w:lang w:eastAsia="zh-TW" w:bidi="sa-IN"/>
        </w:rPr>
        <w:t>物質被刮起再沉積而創造了「新的」山水地形。</w:t>
      </w:r>
      <w:r>
        <w:rPr>
          <w:rFonts w:ascii="Times New Roman" w:eastAsia="PMingLiU" w:hAnsi="Times New Roman"/>
          <w:color w:val="000000"/>
          <w:szCs w:val="24"/>
          <w:lang w:eastAsia="zh-TW" w:bidi="sa-IN"/>
        </w:rPr>
        <w:t xml:space="preserve"> </w:t>
      </w:r>
      <w:r>
        <w:rPr>
          <w:rFonts w:ascii="Times New Roman" w:eastAsia="MingLiU" w:hAnsi="Times New Roman" w:cs="MingLiU" w:hint="eastAsia"/>
          <w:color w:val="000000"/>
          <w:szCs w:val="24"/>
          <w:lang w:eastAsia="zh-TW" w:bidi="sa-IN"/>
        </w:rPr>
        <w:t>橡木嶺冰磧就是這些新景緻之一。</w:t>
      </w:r>
    </w:p>
    <w:p w:rsidR="00000000" w:rsidRDefault="00334D0C">
      <w:pPr>
        <w:rPr>
          <w:color w:val="000000"/>
          <w:lang w:eastAsia="zh-TW"/>
        </w:rPr>
      </w:pPr>
    </w:p>
    <w:p w:rsidR="00000000" w:rsidRDefault="00334D0C">
      <w:pPr>
        <w:rPr>
          <w:rFonts w:ascii="Times New Roman" w:eastAsia="MingLiU" w:hAnsi="Times New Roman" w:cs="MingLiU"/>
          <w:color w:val="000000"/>
          <w:szCs w:val="24"/>
          <w:lang w:eastAsia="zh-TW" w:bidi="sa-IN"/>
        </w:rPr>
      </w:pPr>
      <w:r>
        <w:rPr>
          <w:rFonts w:ascii="Times New Roman" w:eastAsia="MingLiU" w:hAnsi="Times New Roman" w:cs="MingLiU" w:hint="eastAsia"/>
          <w:color w:val="000000"/>
          <w:szCs w:val="24"/>
          <w:lang w:eastAsia="zh-TW" w:bidi="sa-IN"/>
        </w:rPr>
        <w:t>當冰川</w:t>
      </w:r>
      <w:r>
        <w:rPr>
          <w:rFonts w:ascii="MingLiU" w:eastAsia="MingLiU" w:hAnsi="MingLiU" w:cs="MingLiU" w:hint="eastAsia"/>
          <w:color w:val="000000"/>
          <w:szCs w:val="24"/>
          <w:lang w:eastAsia="zh-CN" w:bidi="sa-IN"/>
        </w:rPr>
        <w:t>最終</w:t>
      </w:r>
      <w:r>
        <w:rPr>
          <w:rFonts w:ascii="Times New Roman" w:eastAsia="MingLiU" w:hAnsi="Times New Roman" w:cs="MingLiU" w:hint="eastAsia"/>
          <w:color w:val="000000"/>
          <w:szCs w:val="24"/>
          <w:lang w:eastAsia="zh-TW" w:bidi="sa-IN"/>
        </w:rPr>
        <w:t>開始</w:t>
      </w:r>
      <w:r>
        <w:rPr>
          <w:rFonts w:ascii="MingLiU" w:eastAsia="MingLiU" w:hAnsi="MingLiU" w:cs="MingLiU" w:hint="eastAsia"/>
          <w:color w:val="000000"/>
          <w:szCs w:val="24"/>
          <w:lang w:eastAsia="zh-CN" w:bidi="sa-IN"/>
        </w:rPr>
        <w:t>融化之際</w:t>
      </w:r>
      <w:r>
        <w:rPr>
          <w:rFonts w:ascii="Times New Roman" w:eastAsia="MingLiU" w:hAnsi="Times New Roman" w:cs="MingLiU" w:hint="eastAsia"/>
          <w:color w:val="000000"/>
          <w:szCs w:val="24"/>
          <w:lang w:eastAsia="zh-TW" w:bidi="sa-IN"/>
        </w:rPr>
        <w:t>，當時的冰磧出現裂縫，然後逐漸擴寬﹐最終形成了一個缺口﹐讓陷入冰川之內的沙石得以沉積其間。</w:t>
      </w:r>
    </w:p>
    <w:p w:rsidR="00000000" w:rsidRDefault="00334D0C">
      <w:pPr>
        <w:rPr>
          <w:color w:val="000000"/>
          <w:lang w:eastAsia="zh-TW"/>
        </w:rPr>
      </w:pPr>
    </w:p>
    <w:p w:rsidR="00000000" w:rsidRDefault="00334D0C">
      <w:pPr>
        <w:rPr>
          <w:rFonts w:ascii="Times New Roman" w:eastAsia="MingLiU" w:hAnsi="Times New Roman" w:cs="MingLiU"/>
          <w:color w:val="000000"/>
          <w:szCs w:val="24"/>
          <w:lang w:val="en-CA" w:eastAsia="zh-TW" w:bidi="sa-IN"/>
        </w:rPr>
      </w:pPr>
      <w:r>
        <w:rPr>
          <w:rFonts w:ascii="Times New Roman" w:eastAsia="MingLiU" w:hAnsi="Times New Roman" w:cs="MingLiU" w:hint="eastAsia"/>
          <w:color w:val="000000"/>
          <w:szCs w:val="24"/>
          <w:lang w:eastAsia="zh-TW" w:bidi="sa-IN"/>
        </w:rPr>
        <w:t>複雜的地質歷史導致了橡木嶺冰磧的趨勢，造就了它今天的地形。它的寬度最小有</w:t>
      </w:r>
      <w:r>
        <w:rPr>
          <w:rFonts w:ascii="Times New Roman" w:eastAsia="PMingLiU" w:hAnsi="Times New Roman"/>
          <w:color w:val="000000"/>
          <w:szCs w:val="24"/>
          <w:lang w:eastAsia="zh-TW" w:bidi="sa-IN"/>
        </w:rPr>
        <w:t>1</w:t>
      </w:r>
      <w:r>
        <w:rPr>
          <w:rFonts w:ascii="Times New Roman" w:eastAsia="MingLiU" w:hAnsi="Times New Roman" w:cs="MingLiU" w:hint="eastAsia"/>
          <w:color w:val="000000"/>
          <w:szCs w:val="24"/>
          <w:lang w:eastAsia="zh-TW" w:bidi="sa-IN"/>
        </w:rPr>
        <w:t>公里﹐最大有</w:t>
      </w:r>
      <w:r>
        <w:rPr>
          <w:rFonts w:ascii="Times New Roman" w:eastAsia="PMingLiU" w:hAnsi="Times New Roman"/>
          <w:color w:val="000000"/>
          <w:szCs w:val="24"/>
          <w:lang w:eastAsia="zh-TW" w:bidi="sa-IN"/>
        </w:rPr>
        <w:t>15</w:t>
      </w:r>
      <w:r>
        <w:rPr>
          <w:rFonts w:ascii="Times New Roman" w:eastAsia="MingLiU" w:hAnsi="Times New Roman" w:cs="MingLiU" w:hint="eastAsia"/>
          <w:color w:val="000000"/>
          <w:szCs w:val="24"/>
          <w:lang w:eastAsia="zh-TW" w:bidi="sa-IN"/>
        </w:rPr>
        <w:t>公里﹐地勢波浪起伏﹐摻雜石渣、沙子和一些泥土。</w:t>
      </w:r>
      <w:r>
        <w:rPr>
          <w:rFonts w:ascii="MingLiU" w:eastAsia="MingLiU" w:hAnsi="MingLiU" w:cs="MingLiU" w:hint="eastAsia"/>
          <w:color w:val="000000"/>
          <w:szCs w:val="24"/>
          <w:lang w:eastAsia="zh-TW" w:bidi="sa-IN"/>
        </w:rPr>
        <w:t>這個冰磧的其中一個最大</w:t>
      </w:r>
      <w:r>
        <w:rPr>
          <w:rFonts w:ascii="Times New Roman" w:eastAsia="PMingLiU" w:hAnsi="Times New Roman" w:cs="MingLiU" w:hint="eastAsia"/>
          <w:color w:val="000000"/>
          <w:szCs w:val="24"/>
          <w:lang w:eastAsia="zh-TW" w:bidi="sa-IN"/>
        </w:rPr>
        <w:t>特色</w:t>
      </w:r>
      <w:r>
        <w:rPr>
          <w:rFonts w:ascii="MingLiU" w:eastAsia="MingLiU" w:hAnsi="MingLiU" w:cs="MingLiU" w:hint="eastAsia"/>
          <w:color w:val="000000"/>
          <w:szCs w:val="24"/>
          <w:lang w:eastAsia="zh-TW" w:bidi="sa-IN"/>
        </w:rPr>
        <w:t>就是它的地下水﹐由雨水滲透入滲水性高的土壤所形成。冰磧形成一個分水嶺﹐劃分安大略湖和閃高湖</w:t>
      </w:r>
      <w:r>
        <w:rPr>
          <w:rFonts w:ascii="MingLiU" w:eastAsia="MingLiU" w:hAnsi="MingLiU" w:cs="MingLiU"/>
          <w:color w:val="000000"/>
          <w:szCs w:val="24"/>
          <w:lang w:eastAsia="zh-TW" w:bidi="sa-IN"/>
        </w:rPr>
        <w:t xml:space="preserve"> </w:t>
      </w:r>
      <w:r>
        <w:rPr>
          <w:rFonts w:ascii="Times New Roman" w:eastAsia="MingLiU" w:hAnsi="Times New Roman"/>
          <w:color w:val="000000"/>
          <w:szCs w:val="24"/>
          <w:lang w:eastAsia="zh-TW" w:bidi="sa-IN"/>
        </w:rPr>
        <w:t>(</w:t>
      </w:r>
      <w:r>
        <w:rPr>
          <w:rFonts w:eastAsia="MingLiU" w:cs="Arial"/>
          <w:color w:val="000000"/>
          <w:szCs w:val="24"/>
          <w:lang w:eastAsia="zh-TW" w:bidi="sa-IN"/>
        </w:rPr>
        <w:t>Lake Simcoe</w:t>
      </w:r>
      <w:r>
        <w:rPr>
          <w:rFonts w:ascii="Times New Roman" w:eastAsia="MingLiU" w:hAnsi="Times New Roman"/>
          <w:color w:val="000000"/>
          <w:szCs w:val="24"/>
          <w:lang w:eastAsia="zh-TW" w:bidi="sa-IN"/>
        </w:rPr>
        <w:t>)</w:t>
      </w:r>
      <w:r>
        <w:rPr>
          <w:rFonts w:ascii="MingLiU" w:eastAsia="MingLiU" w:hAnsi="MingLiU" w:cs="MingLiU" w:hint="eastAsia"/>
          <w:color w:val="000000"/>
          <w:szCs w:val="24"/>
          <w:lang w:eastAsia="zh-TW" w:bidi="sa-IN"/>
        </w:rPr>
        <w:t>﹐并且是</w:t>
      </w:r>
      <w:r>
        <w:rPr>
          <w:rFonts w:ascii="MingLiU" w:eastAsia="MingLiU" w:hAnsi="MingLiU"/>
          <w:color w:val="000000"/>
          <w:szCs w:val="24"/>
          <w:lang w:eastAsia="zh-TW" w:bidi="sa-IN"/>
        </w:rPr>
        <w:t>30</w:t>
      </w:r>
      <w:r>
        <w:rPr>
          <w:rFonts w:ascii="MingLiU" w:eastAsia="MingLiU" w:hAnsi="MingLiU" w:hint="eastAsia"/>
          <w:color w:val="000000"/>
          <w:szCs w:val="24"/>
          <w:lang w:eastAsia="zh-TW" w:bidi="sa-IN"/>
        </w:rPr>
        <w:t>多</w:t>
      </w:r>
      <w:r>
        <w:rPr>
          <w:rFonts w:ascii="MingLiU" w:eastAsia="MingLiU" w:hAnsi="MingLiU" w:cs="MingLiU" w:hint="eastAsia"/>
          <w:color w:val="000000"/>
          <w:szCs w:val="24"/>
          <w:lang w:eastAsia="zh-TW" w:bidi="sa-IN"/>
        </w:rPr>
        <w:t>條河的源頭。</w:t>
      </w:r>
      <w:r>
        <w:rPr>
          <w:rFonts w:ascii="Times New Roman" w:eastAsia="MingLiU" w:hAnsi="Times New Roman" w:cs="MingLiU" w:hint="eastAsia"/>
          <w:color w:val="000000"/>
          <w:szCs w:val="24"/>
          <w:lang w:eastAsia="zh-TW" w:bidi="sa-IN"/>
        </w:rPr>
        <w:t>蓄水層在冰磧</w:t>
      </w:r>
      <w:r>
        <w:rPr>
          <w:rFonts w:ascii="Times New Roman" w:eastAsia="MingLiU" w:hAnsi="Times New Roman" w:cs="MingLiU" w:hint="eastAsia"/>
          <w:color w:val="000000"/>
          <w:szCs w:val="24"/>
          <w:lang w:eastAsia="zh-TW" w:bidi="sa-IN"/>
        </w:rPr>
        <w:t>之下對局部和地域性的地下</w:t>
      </w:r>
    </w:p>
    <w:p w:rsidR="00000000" w:rsidRDefault="00334D0C">
      <w:pPr>
        <w:rPr>
          <w:rFonts w:ascii="Times New Roman" w:eastAsia="MingLiU" w:hAnsi="Times New Roman" w:cs="MingLiU"/>
          <w:color w:val="000000"/>
          <w:szCs w:val="24"/>
          <w:lang w:val="en-CA" w:eastAsia="zh-TW" w:bidi="sa-IN"/>
        </w:rPr>
      </w:pPr>
      <w:r>
        <w:rPr>
          <w:rFonts w:ascii="Times New Roman" w:eastAsia="MingLiU" w:hAnsi="Times New Roman" w:cs="MingLiU" w:hint="eastAsia"/>
          <w:color w:val="000000"/>
          <w:szCs w:val="24"/>
          <w:lang w:eastAsia="zh-TW" w:bidi="sa-IN"/>
        </w:rPr>
        <w:t>水流起了很大的作用。</w:t>
      </w:r>
    </w:p>
    <w:p w:rsidR="00000000" w:rsidRDefault="00334D0C">
      <w:pPr>
        <w:rPr>
          <w:color w:val="000000"/>
          <w:lang w:eastAsia="zh-TW"/>
        </w:rPr>
      </w:pPr>
    </w:p>
    <w:p w:rsidR="00000000" w:rsidRDefault="00334D0C">
      <w:pPr>
        <w:rPr>
          <w:color w:val="000000"/>
          <w:lang w:eastAsia="zh-TW"/>
        </w:rPr>
      </w:pPr>
      <w:r>
        <w:rPr>
          <w:rFonts w:ascii="Times New Roman" w:eastAsia="MingLiU" w:hAnsi="Times New Roman" w:cs="MingLiU" w:hint="eastAsia"/>
          <w:color w:val="000000"/>
          <w:szCs w:val="24"/>
          <w:lang w:eastAsia="zh-TW" w:bidi="sa-IN"/>
        </w:rPr>
        <w:t>冰磧多變的地質對植物品種的多樣性也</w:t>
      </w:r>
      <w:r>
        <w:rPr>
          <w:rFonts w:ascii="MingLiU" w:eastAsia="MingLiU" w:hAnsi="MingLiU" w:cs="MingLiU" w:hint="eastAsia"/>
          <w:color w:val="000000"/>
          <w:szCs w:val="24"/>
          <w:lang w:eastAsia="zh-TW" w:bidi="sa-IN"/>
        </w:rPr>
        <w:t>起了很大的作用。這裡有</w:t>
      </w:r>
      <w:r>
        <w:rPr>
          <w:rFonts w:ascii="Times New Roman" w:eastAsia="MingLiU" w:hAnsi="Times New Roman"/>
          <w:color w:val="000000"/>
          <w:szCs w:val="24"/>
          <w:lang w:eastAsia="zh-TW" w:bidi="sa-IN"/>
        </w:rPr>
        <w:t>100</w:t>
      </w:r>
      <w:r>
        <w:rPr>
          <w:rFonts w:ascii="Times New Roman" w:eastAsia="MingLiU" w:hAnsi="Times New Roman" w:cs="MingLiU" w:hint="eastAsia"/>
          <w:color w:val="000000"/>
          <w:szCs w:val="24"/>
          <w:lang w:eastAsia="zh-TW" w:bidi="sa-IN"/>
        </w:rPr>
        <w:t>個地方罕見</w:t>
      </w:r>
      <w:r>
        <w:rPr>
          <w:rFonts w:ascii="MingLiU" w:eastAsia="MingLiU" w:hAnsi="MingLiU" w:cs="MingLiU" w:hint="eastAsia"/>
          <w:color w:val="000000"/>
          <w:szCs w:val="24"/>
          <w:lang w:eastAsia="zh-TW" w:bidi="sa-IN"/>
        </w:rPr>
        <w:t>物種</w:t>
      </w:r>
      <w:r>
        <w:rPr>
          <w:rFonts w:ascii="Times New Roman" w:eastAsia="MingLiU" w:hAnsi="Times New Roman" w:cs="MingLiU" w:hint="eastAsia"/>
          <w:color w:val="000000"/>
          <w:szCs w:val="24"/>
          <w:lang w:eastAsia="zh-TW" w:bidi="sa-IN"/>
        </w:rPr>
        <w:t>，</w:t>
      </w:r>
      <w:r>
        <w:rPr>
          <w:rFonts w:ascii="Times New Roman" w:eastAsia="MingLiU" w:hAnsi="Times New Roman"/>
          <w:color w:val="000000"/>
          <w:szCs w:val="24"/>
          <w:lang w:eastAsia="zh-TW" w:bidi="sa-IN"/>
        </w:rPr>
        <w:t>5</w:t>
      </w:r>
      <w:r>
        <w:rPr>
          <w:rFonts w:ascii="Times New Roman" w:eastAsia="MingLiU" w:hAnsi="Times New Roman" w:cs="MingLiU" w:hint="eastAsia"/>
          <w:color w:val="000000"/>
          <w:szCs w:val="24"/>
          <w:lang w:eastAsia="zh-TW" w:bidi="sa-IN"/>
        </w:rPr>
        <w:t>個本省罕見</w:t>
      </w:r>
      <w:r>
        <w:rPr>
          <w:rFonts w:ascii="MingLiU" w:eastAsia="MingLiU" w:hAnsi="MingLiU" w:cs="MingLiU" w:hint="eastAsia"/>
          <w:color w:val="000000"/>
          <w:szCs w:val="24"/>
          <w:lang w:eastAsia="zh-TW" w:bidi="sa-IN"/>
        </w:rPr>
        <w:t>物種</w:t>
      </w:r>
      <w:r>
        <w:rPr>
          <w:rFonts w:ascii="Times New Roman" w:eastAsia="MingLiU" w:hAnsi="Times New Roman" w:cs="MingLiU" w:hint="eastAsia"/>
          <w:color w:val="000000"/>
          <w:szCs w:val="24"/>
          <w:lang w:eastAsia="zh-TW" w:bidi="sa-IN"/>
        </w:rPr>
        <w:t>﹐甚至</w:t>
      </w:r>
      <w:r>
        <w:rPr>
          <w:rFonts w:ascii="MingLiU" w:eastAsia="MingLiU" w:hAnsi="MingLiU" w:cs="MingLiU" w:hint="eastAsia"/>
          <w:color w:val="000000"/>
          <w:szCs w:val="24"/>
          <w:lang w:eastAsia="zh-TW" w:bidi="sa-IN"/>
        </w:rPr>
        <w:t>幾個</w:t>
      </w:r>
      <w:r>
        <w:rPr>
          <w:rFonts w:ascii="Times New Roman" w:eastAsia="MingLiU" w:hAnsi="Times New Roman" w:cs="MingLiU" w:hint="eastAsia"/>
          <w:color w:val="000000"/>
          <w:szCs w:val="24"/>
          <w:lang w:eastAsia="zh-TW" w:bidi="sa-IN"/>
        </w:rPr>
        <w:t>瀕臨絕滅的</w:t>
      </w:r>
      <w:r>
        <w:rPr>
          <w:rFonts w:ascii="MingLiU" w:eastAsia="MingLiU" w:hAnsi="MingLiU" w:cs="MingLiU" w:hint="eastAsia"/>
          <w:color w:val="000000"/>
          <w:szCs w:val="24"/>
          <w:lang w:eastAsia="zh-TW" w:bidi="sa-IN"/>
        </w:rPr>
        <w:t>物種</w:t>
      </w:r>
      <w:r>
        <w:rPr>
          <w:rFonts w:ascii="Times New Roman" w:eastAsia="MingLiU" w:hAnsi="Times New Roman" w:cs="MingLiU" w:hint="eastAsia"/>
          <w:color w:val="000000"/>
          <w:szCs w:val="24"/>
          <w:lang w:eastAsia="zh-TW" w:bidi="sa-IN"/>
        </w:rPr>
        <w:t>。</w:t>
      </w:r>
    </w:p>
    <w:p w:rsidR="00000000" w:rsidRDefault="00334D0C">
      <w:pPr>
        <w:rPr>
          <w:color w:val="000000"/>
          <w:lang w:eastAsia="zh-TW"/>
        </w:rPr>
      </w:pPr>
    </w:p>
    <w:p w:rsidR="00000000" w:rsidRDefault="00334D0C">
      <w:pPr>
        <w:rPr>
          <w:b/>
          <w:color w:val="000000"/>
          <w:lang w:eastAsia="zh-TW"/>
        </w:rPr>
      </w:pPr>
      <w:r>
        <w:rPr>
          <w:rFonts w:eastAsia="MingLiU" w:cs="MingLiU" w:hint="eastAsia"/>
          <w:b/>
          <w:bCs/>
          <w:color w:val="000000"/>
          <w:szCs w:val="24"/>
          <w:lang w:eastAsia="zh-TW" w:bidi="sa-IN"/>
        </w:rPr>
        <w:t>支持</w:t>
      </w:r>
      <w:r>
        <w:rPr>
          <w:rFonts w:ascii="Times New Roman" w:eastAsia="MingLiU" w:hAnsi="Times New Roman" w:cs="MingLiU" w:hint="eastAsia"/>
          <w:b/>
          <w:bCs/>
          <w:color w:val="000000"/>
          <w:szCs w:val="24"/>
          <w:lang w:eastAsia="zh-TW" w:bidi="sa-IN"/>
        </w:rPr>
        <w:t>橡木嶺徑道協會</w:t>
      </w:r>
    </w:p>
    <w:p w:rsidR="00000000" w:rsidRDefault="00334D0C">
      <w:pPr>
        <w:rPr>
          <w:color w:val="000000"/>
          <w:lang w:eastAsia="zh-TW"/>
        </w:rPr>
      </w:pPr>
    </w:p>
    <w:p w:rsidR="00000000" w:rsidRDefault="00334D0C">
      <w:pPr>
        <w:rPr>
          <w:b/>
          <w:bCs/>
          <w:color w:val="000000"/>
          <w:lang w:eastAsia="zh-TW"/>
        </w:rPr>
      </w:pPr>
      <w:r>
        <w:rPr>
          <w:rFonts w:eastAsia="MingLiU" w:cs="MingLiU" w:hint="eastAsia"/>
          <w:b/>
          <w:bCs/>
          <w:color w:val="000000"/>
          <w:szCs w:val="24"/>
          <w:lang w:eastAsia="zh-TW" w:bidi="sa-IN"/>
        </w:rPr>
        <w:t>成為會員</w:t>
      </w:r>
    </w:p>
    <w:p w:rsidR="00000000" w:rsidRDefault="00334D0C">
      <w:pPr>
        <w:rPr>
          <w:color w:val="000000"/>
          <w:lang w:eastAsia="zh-TW"/>
        </w:rPr>
      </w:pPr>
    </w:p>
    <w:p w:rsidR="00000000" w:rsidRDefault="00334D0C">
      <w:pPr>
        <w:rPr>
          <w:color w:val="000000"/>
          <w:lang w:eastAsia="zh-TW"/>
        </w:rPr>
      </w:pPr>
      <w:r>
        <w:rPr>
          <w:rFonts w:eastAsia="MingLiU" w:cs="MingLiU" w:hint="eastAsia"/>
          <w:color w:val="000000"/>
          <w:szCs w:val="24"/>
          <w:lang w:eastAsia="zh-TW" w:bidi="sa-IN"/>
        </w:rPr>
        <w:t>「</w:t>
      </w:r>
      <w:r>
        <w:rPr>
          <w:rFonts w:ascii="Times New Roman" w:eastAsia="MingLiU" w:hAnsi="Times New Roman" w:cs="MingLiU" w:hint="eastAsia"/>
          <w:color w:val="000000"/>
          <w:szCs w:val="24"/>
          <w:lang w:eastAsia="zh-TW" w:bidi="sa-IN"/>
        </w:rPr>
        <w:t>橡木嶺徑道協會</w:t>
      </w:r>
      <w:r>
        <w:rPr>
          <w:rFonts w:eastAsia="MingLiU" w:cs="MingLiU" w:hint="eastAsia"/>
          <w:color w:val="000000"/>
          <w:szCs w:val="24"/>
          <w:lang w:eastAsia="zh-TW" w:bidi="sa-IN"/>
        </w:rPr>
        <w:t>」的會員可參加沿</w:t>
      </w:r>
      <w:r>
        <w:rPr>
          <w:rFonts w:ascii="MingLiU" w:eastAsia="MingLiU" w:hAnsi="MingLiU" w:cs="MingLiU" w:hint="eastAsia"/>
          <w:color w:val="000000"/>
          <w:szCs w:val="24"/>
          <w:lang w:eastAsia="zh-TW" w:bidi="sa-IN"/>
        </w:rPr>
        <w:t>冰磧某些段落</w:t>
      </w:r>
      <w:r>
        <w:rPr>
          <w:rFonts w:eastAsia="MingLiU" w:cs="MingLiU" w:hint="eastAsia"/>
          <w:color w:val="000000"/>
          <w:szCs w:val="24"/>
          <w:lang w:eastAsia="zh-TW" w:bidi="sa-IN"/>
        </w:rPr>
        <w:t>舉辦的定期遠足。會員會收到以季刊形式發出的</w:t>
      </w:r>
      <w:r>
        <w:rPr>
          <w:rFonts w:ascii="Times New Roman" w:eastAsia="MingLiU" w:hAnsi="Times New Roman" w:cs="MingLiU" w:hint="eastAsia"/>
          <w:color w:val="000000"/>
          <w:szCs w:val="24"/>
          <w:lang w:val="en-CA" w:eastAsia="zh-TW"/>
        </w:rPr>
        <w:t>時事</w:t>
      </w:r>
      <w:r>
        <w:rPr>
          <w:rFonts w:eastAsia="MingLiU" w:cs="MingLiU" w:hint="eastAsia"/>
          <w:color w:val="000000"/>
          <w:szCs w:val="24"/>
          <w:lang w:eastAsia="zh-TW" w:bidi="sa-IN"/>
        </w:rPr>
        <w:t>通訊﹐內載</w:t>
      </w:r>
      <w:r>
        <w:rPr>
          <w:rFonts w:ascii="Times New Roman" w:eastAsia="MingLiU" w:hAnsi="Times New Roman" w:cs="MingLiU" w:hint="eastAsia"/>
          <w:color w:val="000000"/>
          <w:szCs w:val="24"/>
          <w:lang w:eastAsia="zh-TW" w:bidi="sa-IN"/>
        </w:rPr>
        <w:t>徑道進展的資</w:t>
      </w:r>
      <w:r>
        <w:rPr>
          <w:rFonts w:eastAsia="MingLiU" w:cs="MingLiU" w:hint="eastAsia"/>
          <w:color w:val="000000"/>
          <w:szCs w:val="24"/>
          <w:lang w:eastAsia="zh-TW" w:bidi="sa-IN"/>
        </w:rPr>
        <w:t>訊</w:t>
      </w:r>
      <w:r>
        <w:rPr>
          <w:rFonts w:ascii="Times New Roman" w:eastAsia="MingLiU" w:hAnsi="Times New Roman" w:cs="MingLiU" w:hint="eastAsia"/>
          <w:color w:val="000000"/>
          <w:szCs w:val="24"/>
          <w:lang w:eastAsia="zh-TW" w:bidi="sa-IN"/>
        </w:rPr>
        <w:t>﹑超過</w:t>
      </w:r>
      <w:r>
        <w:rPr>
          <w:rFonts w:ascii="Times New Roman" w:eastAsia="MingLiU" w:hAnsi="Times New Roman"/>
          <w:color w:val="000000"/>
          <w:szCs w:val="24"/>
          <w:lang w:eastAsia="zh-TW" w:bidi="sa-IN"/>
        </w:rPr>
        <w:t>200</w:t>
      </w:r>
      <w:r>
        <w:rPr>
          <w:rFonts w:ascii="Times New Roman" w:eastAsia="MingLiU" w:hAnsi="Times New Roman" w:cs="MingLiU" w:hint="eastAsia"/>
          <w:color w:val="000000"/>
          <w:szCs w:val="24"/>
          <w:lang w:eastAsia="zh-TW" w:bidi="sa-IN"/>
        </w:rPr>
        <w:t>個有嚮導的遠足和會員感興趣的其他項目。會員有權參予徑道發展﹑表決</w:t>
      </w:r>
      <w:r>
        <w:rPr>
          <w:rFonts w:eastAsia="MingLiU" w:cs="Arial"/>
          <w:color w:val="000000"/>
          <w:szCs w:val="24"/>
          <w:lang w:eastAsia="zh-TW" w:bidi="sa-IN"/>
        </w:rPr>
        <w:t>ORTA</w:t>
      </w:r>
      <w:r>
        <w:rPr>
          <w:rFonts w:ascii="Times New Roman" w:eastAsia="MingLiU" w:hAnsi="Times New Roman" w:cs="MingLiU" w:hint="eastAsia"/>
          <w:color w:val="000000"/>
          <w:szCs w:val="24"/>
          <w:lang w:eastAsia="zh-TW" w:bidi="sa-IN"/>
        </w:rPr>
        <w:t>事務﹑及共同建造徑道。眾多事項都在分會階段策劃﹐</w:t>
      </w:r>
      <w:r>
        <w:rPr>
          <w:rFonts w:ascii="MingLiU" w:eastAsia="MingLiU" w:hAnsi="MingLiU" w:cs="MingLiU" w:hint="eastAsia"/>
          <w:color w:val="000000"/>
          <w:szCs w:val="24"/>
          <w:lang w:eastAsia="zh-CN" w:bidi="sa-IN"/>
        </w:rPr>
        <w:t>將</w:t>
      </w:r>
      <w:r>
        <w:rPr>
          <w:rFonts w:ascii="MingLiU" w:eastAsia="MingLiU" w:hAnsi="MingLiU" w:cs="MingLiU" w:hint="eastAsia"/>
          <w:color w:val="000000"/>
          <w:szCs w:val="24"/>
          <w:lang w:eastAsia="zh-TW" w:bidi="sa-IN"/>
        </w:rPr>
        <w:t>一個聯誼網絡提供</w:t>
      </w:r>
      <w:r>
        <w:rPr>
          <w:rFonts w:ascii="MingLiU" w:eastAsia="MingLiU" w:hAnsi="MingLiU" w:cs="MingLiU" w:hint="eastAsia"/>
          <w:color w:val="000000"/>
          <w:szCs w:val="24"/>
          <w:lang w:eastAsia="zh-CN" w:bidi="sa-IN"/>
        </w:rPr>
        <w:t>給</w:t>
      </w:r>
      <w:r>
        <w:rPr>
          <w:rFonts w:ascii="MingLiU" w:eastAsia="MingLiU" w:hAnsi="MingLiU" w:cs="MingLiU" w:hint="eastAsia"/>
          <w:color w:val="000000"/>
          <w:szCs w:val="24"/>
          <w:lang w:eastAsia="zh-TW" w:bidi="sa-IN"/>
        </w:rPr>
        <w:t>志趣相投的個人</w:t>
      </w:r>
      <w:r>
        <w:rPr>
          <w:rFonts w:ascii="Times New Roman" w:eastAsia="MingLiU" w:hAnsi="Times New Roman" w:cs="MingLiU" w:hint="eastAsia"/>
          <w:color w:val="000000"/>
          <w:szCs w:val="24"/>
          <w:lang w:eastAsia="zh-TW" w:bidi="sa-IN"/>
        </w:rPr>
        <w:t>。</w:t>
      </w:r>
    </w:p>
    <w:p w:rsidR="00000000" w:rsidRDefault="00334D0C">
      <w:pPr>
        <w:rPr>
          <w:color w:val="000000"/>
          <w:lang w:eastAsia="zh-TW"/>
        </w:rPr>
      </w:pPr>
    </w:p>
    <w:p w:rsidR="00000000" w:rsidRDefault="00334D0C">
      <w:pPr>
        <w:rPr>
          <w:color w:val="000000"/>
          <w:lang w:eastAsia="zh-TW"/>
        </w:rPr>
      </w:pPr>
      <w:r>
        <w:rPr>
          <w:rFonts w:ascii="Times New Roman" w:eastAsia="MingLiU" w:hAnsi="Times New Roman" w:cs="MingLiU" w:hint="eastAsia"/>
          <w:color w:val="000000"/>
          <w:szCs w:val="24"/>
          <w:lang w:eastAsia="zh-TW" w:bidi="sa-IN"/>
        </w:rPr>
        <w:t>會員費相對地低廉﹐</w:t>
      </w:r>
      <w:r>
        <w:rPr>
          <w:rFonts w:ascii="Times New Roman" w:eastAsia="MingLiU" w:hAnsi="Times New Roman" w:cs="MingLiU" w:hint="eastAsia"/>
          <w:color w:val="000000"/>
          <w:szCs w:val="24"/>
          <w:lang w:eastAsia="zh-TW" w:bidi="sa-IN"/>
        </w:rPr>
        <w:t>我們用它作開拓﹑維修﹑出版和推廣徑道的基金。會員費屬於捐贈﹐我們每一個年度都會發報稅收據。</w:t>
      </w:r>
    </w:p>
    <w:p w:rsidR="00000000" w:rsidRDefault="00334D0C">
      <w:pPr>
        <w:rPr>
          <w:color w:val="000000"/>
          <w:lang w:eastAsia="zh-TW"/>
        </w:rPr>
      </w:pPr>
    </w:p>
    <w:p w:rsidR="00000000" w:rsidRDefault="00334D0C">
      <w:pPr>
        <w:rPr>
          <w:color w:val="000000"/>
          <w:lang w:eastAsia="zh-TW"/>
        </w:rPr>
      </w:pPr>
      <w:r>
        <w:rPr>
          <w:rFonts w:ascii="Times New Roman" w:eastAsia="MingLiU" w:hAnsi="Times New Roman" w:cs="MingLiU" w:hint="eastAsia"/>
          <w:color w:val="000000"/>
          <w:szCs w:val="24"/>
          <w:lang w:eastAsia="zh-TW" w:bidi="sa-IN"/>
        </w:rPr>
        <w:t>您的</w:t>
      </w:r>
      <w:r>
        <w:rPr>
          <w:rFonts w:eastAsia="PMingLiU" w:cs="Arial"/>
          <w:color w:val="000000"/>
          <w:szCs w:val="24"/>
          <w:lang w:eastAsia="zh-TW" w:bidi="sa-IN"/>
        </w:rPr>
        <w:t>ORTA</w:t>
      </w:r>
      <w:r>
        <w:rPr>
          <w:rFonts w:ascii="Times New Roman" w:eastAsia="MingLiU" w:hAnsi="Times New Roman" w:cs="MingLiU" w:hint="eastAsia"/>
          <w:color w:val="000000"/>
          <w:szCs w:val="24"/>
          <w:lang w:eastAsia="zh-TW" w:bidi="sa-IN"/>
        </w:rPr>
        <w:t>會員資格向省和地區政府展示出對徑道的關注﹐因此可影嚮立法﹐並進而維護了冰磧並確保公眾對冰磧的享用。</w:t>
      </w:r>
    </w:p>
    <w:p w:rsidR="00000000" w:rsidRDefault="00334D0C">
      <w:pPr>
        <w:rPr>
          <w:color w:val="000000"/>
          <w:lang w:eastAsia="zh-TW"/>
        </w:rPr>
      </w:pPr>
    </w:p>
    <w:p w:rsidR="00000000" w:rsidRDefault="00334D0C">
      <w:pPr>
        <w:rPr>
          <w:color w:val="000000"/>
          <w:lang w:eastAsia="zh-TW"/>
        </w:rPr>
      </w:pPr>
      <w:r>
        <w:rPr>
          <w:rFonts w:eastAsia="PMingLiU" w:cs="Arial"/>
          <w:color w:val="000000"/>
          <w:szCs w:val="24"/>
          <w:lang w:eastAsia="zh-TW" w:bidi="sa-IN"/>
        </w:rPr>
        <w:t>ORTA</w:t>
      </w:r>
      <w:r>
        <w:rPr>
          <w:rFonts w:ascii="Times New Roman" w:eastAsia="MingLiU" w:hAnsi="Times New Roman" w:cs="MingLiU" w:hint="eastAsia"/>
          <w:color w:val="000000"/>
          <w:szCs w:val="24"/>
          <w:lang w:eastAsia="zh-TW" w:bidi="sa-IN"/>
        </w:rPr>
        <w:t>促進並且實踐對徑道系統一帶自然環境的保護﹑還原和欣賞。換句話說，我們幫助大家去瞭解為何要保護冰磧。</w:t>
      </w:r>
    </w:p>
    <w:p w:rsidR="00000000" w:rsidRDefault="00334D0C">
      <w:pPr>
        <w:rPr>
          <w:color w:val="000000"/>
          <w:lang w:eastAsia="zh-TW"/>
        </w:rPr>
      </w:pPr>
    </w:p>
    <w:p w:rsidR="00000000" w:rsidRDefault="00334D0C">
      <w:pPr>
        <w:autoSpaceDE w:val="0"/>
        <w:autoSpaceDN w:val="0"/>
        <w:adjustRightInd w:val="0"/>
        <w:rPr>
          <w:rFonts w:ascii="Times New Roman" w:eastAsia="PMingLiU" w:hAnsi="Times New Roman"/>
          <w:color w:val="000000"/>
          <w:szCs w:val="24"/>
          <w:lang w:eastAsia="zh-TW" w:bidi="sa-IN"/>
        </w:rPr>
      </w:pPr>
      <w:r>
        <w:rPr>
          <w:rFonts w:ascii="Times New Roman" w:eastAsia="MingLiU" w:hAnsi="Times New Roman" w:cs="MingLiU" w:hint="eastAsia"/>
          <w:color w:val="000000"/>
          <w:szCs w:val="24"/>
          <w:lang w:eastAsia="zh-TW" w:bidi="sa-IN"/>
        </w:rPr>
        <w:t>要成為會員﹐請郵寄</w:t>
      </w:r>
      <w:r>
        <w:rPr>
          <w:rFonts w:ascii="Times New Roman" w:eastAsia="PMingLiU" w:hAnsi="Times New Roman"/>
          <w:color w:val="000000"/>
          <w:szCs w:val="24"/>
          <w:lang w:eastAsia="zh-TW" w:bidi="sa-IN"/>
        </w:rPr>
        <w:t>$30.00</w:t>
      </w:r>
      <w:r>
        <w:rPr>
          <w:rFonts w:ascii="Times New Roman" w:eastAsia="MingLiU" w:hAnsi="Times New Roman" w:cs="MingLiU" w:hint="eastAsia"/>
          <w:color w:val="000000"/>
          <w:szCs w:val="24"/>
          <w:lang w:eastAsia="zh-TW" w:bidi="sa-IN"/>
        </w:rPr>
        <w:t>的支票到﹕</w:t>
      </w:r>
    </w:p>
    <w:p w:rsidR="00000000" w:rsidRDefault="00334D0C">
      <w:pPr>
        <w:autoSpaceDE w:val="0"/>
        <w:autoSpaceDN w:val="0"/>
        <w:adjustRightInd w:val="0"/>
        <w:rPr>
          <w:rFonts w:eastAsia="PMingLiU" w:cs="Arial"/>
          <w:color w:val="000000"/>
          <w:szCs w:val="24"/>
          <w:lang w:eastAsia="zh-CN" w:bidi="sa-IN"/>
        </w:rPr>
      </w:pPr>
      <w:r>
        <w:rPr>
          <w:rFonts w:eastAsia="PMingLiU" w:cs="Arial"/>
          <w:color w:val="000000"/>
          <w:szCs w:val="24"/>
          <w:lang w:eastAsia="zh-CN" w:bidi="sa-IN"/>
        </w:rPr>
        <w:t>Oak Ridges Trail Association</w:t>
      </w:r>
    </w:p>
    <w:p w:rsidR="00000000" w:rsidRDefault="00334D0C">
      <w:pPr>
        <w:autoSpaceDE w:val="0"/>
        <w:autoSpaceDN w:val="0"/>
        <w:adjustRightInd w:val="0"/>
        <w:rPr>
          <w:rFonts w:eastAsia="PMingLiU" w:cs="Arial"/>
          <w:color w:val="000000"/>
          <w:szCs w:val="24"/>
          <w:lang w:eastAsia="zh-CN" w:bidi="sa-IN"/>
        </w:rPr>
      </w:pPr>
      <w:r>
        <w:rPr>
          <w:rFonts w:eastAsia="PMingLiU" w:cs="Arial"/>
          <w:color w:val="000000"/>
          <w:szCs w:val="24"/>
          <w:lang w:eastAsia="zh-CN" w:bidi="sa-IN"/>
        </w:rPr>
        <w:t>P.O. Box 28544</w:t>
      </w:r>
    </w:p>
    <w:p w:rsidR="00000000" w:rsidRDefault="00334D0C">
      <w:pPr>
        <w:rPr>
          <w:color w:val="000000"/>
        </w:rPr>
      </w:pPr>
      <w:r>
        <w:rPr>
          <w:rFonts w:eastAsia="PMingLiU" w:cs="Arial"/>
          <w:color w:val="000000"/>
          <w:szCs w:val="24"/>
          <w:lang w:eastAsia="zh-CN" w:bidi="sa-IN"/>
        </w:rPr>
        <w:t>Aurora, ON L4G 6S6</w:t>
      </w:r>
    </w:p>
    <w:p w:rsidR="00000000" w:rsidRDefault="00334D0C">
      <w:pPr>
        <w:rPr>
          <w:color w:val="000000"/>
        </w:rPr>
      </w:pPr>
    </w:p>
    <w:p w:rsidR="00000000" w:rsidRDefault="00334D0C">
      <w:pPr>
        <w:autoSpaceDE w:val="0"/>
        <w:autoSpaceDN w:val="0"/>
        <w:adjustRightInd w:val="0"/>
        <w:rPr>
          <w:rFonts w:ascii="Times New Roman" w:eastAsia="PMingLiU" w:hAnsi="Times New Roman"/>
          <w:color w:val="000000"/>
          <w:szCs w:val="24"/>
          <w:lang w:eastAsia="zh-TW" w:bidi="sa-IN"/>
        </w:rPr>
      </w:pPr>
      <w:r>
        <w:rPr>
          <w:rFonts w:ascii="Times New Roman" w:eastAsia="MingLiU" w:hAnsi="Times New Roman" w:cs="MingLiU" w:hint="eastAsia"/>
          <w:color w:val="000000"/>
          <w:szCs w:val="24"/>
          <w:lang w:eastAsia="zh-TW" w:bidi="sa-IN"/>
        </w:rPr>
        <w:t>您還等什麼？快點加入我們</w:t>
      </w:r>
      <w:r>
        <w:rPr>
          <w:rFonts w:ascii="Times New Roman" w:eastAsia="MingLiU" w:hAnsi="Times New Roman" w:cs="MingLiU" w:hint="eastAsia"/>
          <w:color w:val="000000"/>
          <w:szCs w:val="24"/>
          <w:lang w:eastAsia="zh-TW" w:bidi="sa-IN"/>
        </w:rPr>
        <w:t>。將靴帶繫好。我們有</w:t>
      </w:r>
      <w:r>
        <w:rPr>
          <w:rFonts w:ascii="Times New Roman" w:eastAsia="PMingLiU" w:hAnsi="Times New Roman"/>
          <w:color w:val="000000"/>
          <w:szCs w:val="24"/>
          <w:lang w:eastAsia="zh-TW" w:bidi="sa-IN"/>
        </w:rPr>
        <w:t>200</w:t>
      </w:r>
      <w:r>
        <w:rPr>
          <w:rFonts w:ascii="Times New Roman" w:eastAsia="MingLiU" w:hAnsi="Times New Roman" w:cs="MingLiU" w:hint="eastAsia"/>
          <w:color w:val="000000"/>
          <w:szCs w:val="24"/>
          <w:lang w:eastAsia="zh-TW" w:bidi="sa-IN"/>
        </w:rPr>
        <w:t>公里的</w:t>
      </w:r>
      <w:r>
        <w:rPr>
          <w:rFonts w:ascii="Times New Roman" w:eastAsia="MingLiU" w:hAnsi="Times New Roman" w:cs="MingLiU" w:hint="eastAsia"/>
          <w:bCs/>
          <w:color w:val="000000"/>
          <w:szCs w:val="24"/>
          <w:lang w:eastAsia="zh-TW" w:bidi="sa-IN"/>
        </w:rPr>
        <w:t>徑道</w:t>
      </w:r>
      <w:r>
        <w:rPr>
          <w:rFonts w:ascii="Times New Roman" w:eastAsia="MingLiU" w:hAnsi="Times New Roman" w:cs="MingLiU" w:hint="eastAsia"/>
          <w:color w:val="000000"/>
          <w:szCs w:val="24"/>
          <w:lang w:eastAsia="zh-TW" w:bidi="sa-IN"/>
        </w:rPr>
        <w:t>等待著您哩﹗</w:t>
      </w:r>
    </w:p>
    <w:p w:rsidR="00000000" w:rsidRDefault="00334D0C">
      <w:pPr>
        <w:rPr>
          <w:color w:val="000000"/>
          <w:lang w:eastAsia="zh-TW"/>
        </w:rPr>
      </w:pPr>
    </w:p>
    <w:sectPr w:rsidR="00000000">
      <w:type w:val="continuous"/>
      <w:pgSz w:w="12240" w:h="15840"/>
      <w:pgMar w:top="1008" w:right="1152" w:bottom="1008" w:left="1152" w:header="0"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w:altName w:val="Times New Roman"/>
    <w:panose1 w:val="02020603050405020304"/>
    <w:charset w:val="00"/>
    <w:family w:val="roman"/>
    <w:pitch w:val="variable"/>
    <w:sig w:usb0="E0002AFF" w:usb1="C0007841" w:usb2="00000009" w:usb3="00000000" w:csb0="000001FF" w:csb1="00000000"/>
  </w:font>
  <w:font w:name="宋体">
    <w:altName w:val="Arial Unicode MS"/>
    <w:charset w:val="50"/>
    <w:family w:val="auto"/>
    <w:pitch w:val="variable"/>
    <w:sig w:usb0="00000000" w:usb1="00000000" w:usb2="0E040001" w:usb3="00000000" w:csb0="0004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displayHorizontalDrawingGridEvery w:val="0"/>
  <w:displayVerticalDrawingGridEvery w:val="0"/>
  <w:doNotUseMarginsForDrawingGridOrigin/>
  <w:noPunctuationKerning/>
  <w:characterSpacingControl w:val="doNotCompress"/>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4D0C"/>
    <w:rsid w:val="00334D0C"/>
  </w:rsids>
  <m:mathPr>
    <m:mathFont m:val="Cambria Math"/>
    <m:brkBin m:val="before"/>
    <m:brkBinSub m:val="--"/>
    <m:smallFrac m:val="off"/>
    <m:dispDef/>
    <m:lMargin m:val="0"/>
    <m:rMargin m:val="0"/>
    <m:defJc m:val="centerGroup"/>
    <m:wrapIndent m:val="1440"/>
    <m:intLim m:val="subSup"/>
    <m:naryLim m:val="undOvr"/>
  </m:mathPr>
  <w:uiCompat97To2003/>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宋体" w:hAnsi="Times"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US"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1046</Words>
  <Characters>260</Characters>
  <Application>Microsoft Office Word</Application>
  <DocSecurity>4</DocSecurity>
  <Lines>2</Lines>
  <Paragraphs>2</Paragraphs>
  <ScaleCrop>false</ScaleCrop>
  <HeadingPairs>
    <vt:vector size="2" baseType="variant">
      <vt:variant>
        <vt:lpstr>Title</vt:lpstr>
      </vt:variant>
      <vt:variant>
        <vt:i4>1</vt:i4>
      </vt:variant>
    </vt:vector>
  </HeadingPairs>
  <TitlesOfParts>
    <vt:vector size="1" baseType="lpstr">
      <vt:lpstr>Oak Ridges Trail Association </vt:lpstr>
    </vt:vector>
  </TitlesOfParts>
  <Company>Oak Ridges Trail Association</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 Ridges Trail Association</dc:title>
  <dc:creator>Harold Sellers</dc:creator>
  <cp:lastModifiedBy>vicky</cp:lastModifiedBy>
  <cp:revision>2</cp:revision>
  <dcterms:created xsi:type="dcterms:W3CDTF">2014-05-27T22:00:00Z</dcterms:created>
  <dcterms:modified xsi:type="dcterms:W3CDTF">2014-05-27T22:00:00Z</dcterms:modified>
</cp:coreProperties>
</file>