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CC" w:rsidRPr="000C4E58" w:rsidRDefault="005C6CCC">
      <w:pPr>
        <w:rPr>
          <w:b/>
          <w:lang w:val="de-DE"/>
        </w:rPr>
      </w:pPr>
      <w:r w:rsidRPr="000C4E58">
        <w:rPr>
          <w:b/>
          <w:lang w:val="de-DE"/>
        </w:rPr>
        <w:t>Die Oak Ridges Moräne</w:t>
      </w:r>
    </w:p>
    <w:p w:rsidR="005C6CCC" w:rsidRPr="000C4E58" w:rsidRDefault="005C6CCC">
      <w:pPr>
        <w:rPr>
          <w:lang w:val="de-DE"/>
        </w:rPr>
      </w:pPr>
    </w:p>
    <w:p w:rsidR="005C6CCC" w:rsidRPr="000C4E58" w:rsidRDefault="005C6CCC">
      <w:pPr>
        <w:rPr>
          <w:lang w:val="de-DE"/>
        </w:rPr>
      </w:pPr>
      <w:r w:rsidRPr="000C4E58">
        <w:rPr>
          <w:lang w:val="de-DE"/>
        </w:rPr>
        <w:t>Die Oak Ridge Moräne ist ein Landrücken, der in etwa 60 km Entfernung nördlich vom Lake Ontario und parallel zu diesem verläuft. Die Moräne erstreckt sich über eine Länge von ungefähr 160 km vom Niagara Escarpment im Westen bis zum Trent River im Osten.</w:t>
      </w:r>
    </w:p>
    <w:p w:rsidR="005C6CCC" w:rsidRPr="000C4E58" w:rsidRDefault="005C6CCC">
      <w:pPr>
        <w:rPr>
          <w:lang w:val="de-DE"/>
        </w:rPr>
      </w:pPr>
    </w:p>
    <w:p w:rsidR="005C6CCC" w:rsidRPr="000C4E58" w:rsidRDefault="005C6CCC">
      <w:pPr>
        <w:rPr>
          <w:lang w:val="de-DE"/>
        </w:rPr>
      </w:pPr>
      <w:r w:rsidRPr="000C4E58">
        <w:rPr>
          <w:lang w:val="de-DE"/>
        </w:rPr>
        <w:t>Eines der bedeutendsten Merkmale der Moräne ist das Grundwasser, das von Regenwasser stammt, das in den gewöhnlich porösen Boden der Moräne eingesickert ist. Die Moräne formt die Wasserscheide zwischen Lake Ontario und Lake Simcoe und ist das Quellgebiet von über 30 Flüssen.</w:t>
      </w:r>
    </w:p>
    <w:p w:rsidR="005C6CCC" w:rsidRPr="000C4E58" w:rsidRDefault="005C6CCC">
      <w:pPr>
        <w:rPr>
          <w:lang w:val="de-DE"/>
        </w:rPr>
      </w:pPr>
    </w:p>
    <w:p w:rsidR="005C6CCC" w:rsidRPr="000C4E58" w:rsidRDefault="005C6CCC">
      <w:pPr>
        <w:rPr>
          <w:lang w:val="de-DE"/>
        </w:rPr>
      </w:pPr>
      <w:r w:rsidRPr="000C4E58">
        <w:rPr>
          <w:lang w:val="de-DE"/>
        </w:rPr>
        <w:t xml:space="preserve">Die Moräne entstand durch Aktivitäten massiver Eisdecken, die in den letzten Millionen Jahren einen Großteil Nordamerikas bedeckten. </w:t>
      </w:r>
      <w:r w:rsidR="00A82BF5" w:rsidRPr="000C4E58">
        <w:rPr>
          <w:lang w:val="de-DE"/>
        </w:rPr>
        <w:t>Während des Vorstoßes und Rückzu</w:t>
      </w:r>
      <w:r w:rsidRPr="000C4E58">
        <w:rPr>
          <w:lang w:val="de-DE"/>
        </w:rPr>
        <w:t>gs der Gletscher wurde Material vom Land abgeschabt und abgelagert und so bildeten sich “neue” Landschaften. Die Oak Ridge Moräne ist eine dieser neuen Landschaften.</w:t>
      </w:r>
    </w:p>
    <w:p w:rsidR="005C6CCC" w:rsidRPr="000C4E58" w:rsidRDefault="005C6CCC">
      <w:pPr>
        <w:rPr>
          <w:lang w:val="de-DE"/>
        </w:rPr>
      </w:pPr>
    </w:p>
    <w:p w:rsidR="005C6CCC" w:rsidRPr="000C4E58" w:rsidRDefault="005C6CCC">
      <w:pPr>
        <w:rPr>
          <w:lang w:val="de-DE"/>
        </w:rPr>
      </w:pPr>
      <w:r w:rsidRPr="000C4E58">
        <w:rPr>
          <w:lang w:val="de-DE"/>
        </w:rPr>
        <w:t>Als die Gletscher zu schmelzen begannen, entwickelte sich eine Bruchstelle in der Gegend, wo sich heute die Moräne befindet, die in der Folge weiter wurde und eine Öffnung bildete, in der sich Schmelzwasser und Ablagerungen wie Sand und Schotter absetzten, die zuvor in den Gletschern eingeschlossen waren.</w:t>
      </w:r>
    </w:p>
    <w:p w:rsidR="005C6CCC" w:rsidRPr="000C4E58" w:rsidRDefault="005C6CCC">
      <w:pPr>
        <w:rPr>
          <w:lang w:val="de-DE"/>
        </w:rPr>
      </w:pPr>
    </w:p>
    <w:p w:rsidR="005C6CCC" w:rsidRPr="000C4E58" w:rsidRDefault="005C6CCC">
      <w:pPr>
        <w:rPr>
          <w:lang w:val="de-DE"/>
        </w:rPr>
      </w:pPr>
      <w:r w:rsidRPr="000C4E58">
        <w:rPr>
          <w:lang w:val="de-DE"/>
        </w:rPr>
        <w:t>Die komplizierte geologische Geschichte, die zur Bildung der Oak Ridge Moräne geführt hat, macht diese Landschaft zu dem, was sie heute ist. Sie erreicht eine Breite von 1 bis 15 km und hat eine wellenförmige Erdoberfläche, die aus Schotter, Sand und Silt besteht. Eines der bedeutendsten Merkmale der Moräne ist das Grundwasser, das von Regenwasser stammt, das in den gewöhnlich porösen Boden der Moräne eingesickert ist. Die Moräne formt die Wasserscheide zwischen Lake Ontario und Lake Simcoe und ist das Quellgebiet von über 30 Flüssen. Die Wasserschicht unterhalb der Moräne trägt zu lokalen und regionalen Grundwasserströmen bei.</w:t>
      </w:r>
    </w:p>
    <w:p w:rsidR="005C6CCC" w:rsidRPr="000C4E58" w:rsidRDefault="005C6CCC">
      <w:pPr>
        <w:rPr>
          <w:lang w:val="de-DE"/>
        </w:rPr>
      </w:pPr>
    </w:p>
    <w:p w:rsidR="005C6CCC" w:rsidRPr="00A57995" w:rsidRDefault="005C6CCC">
      <w:pPr>
        <w:rPr>
          <w:lang w:val="de-DE"/>
        </w:rPr>
      </w:pPr>
      <w:r w:rsidRPr="000C4E58">
        <w:rPr>
          <w:lang w:val="de-DE"/>
        </w:rPr>
        <w:t>Die abwechslungsreiche Geologie der Moräne hat auch zur Entwicklung einer vielfältigen Vegetation beigetragen. Dazu zählen 100 auf Regionalebene seltene und fünf auf Provinzebene seltene Arten sowie einige gefährdete Arten.</w:t>
      </w:r>
    </w:p>
    <w:p w:rsidR="005C6CCC" w:rsidRPr="00A57995" w:rsidRDefault="005C6CCC">
      <w:pPr>
        <w:rPr>
          <w:lang w:val="de-DE"/>
        </w:rPr>
      </w:pPr>
    </w:p>
    <w:sectPr w:rsidR="005C6CCC" w:rsidRPr="00A57995">
      <w:type w:val="continuous"/>
      <w:pgSz w:w="12240" w:h="15840"/>
      <w:pgMar w:top="1008" w:right="1152" w:bottom="1008" w:left="1152"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7995"/>
    <w:rsid w:val="00066D03"/>
    <w:rsid w:val="000C4E58"/>
    <w:rsid w:val="005C6CCC"/>
    <w:rsid w:val="00A57995"/>
    <w:rsid w:val="00A82BF5"/>
    <w:rsid w:val="00C86F7F"/>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Oak Ridges Trail Association </vt:lpstr>
    </vt:vector>
  </TitlesOfParts>
  <Company>Oak Ridges Trail Association</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Ridges Trail Association</dc:title>
  <dc:creator>Harold Sellers</dc:creator>
  <cp:lastModifiedBy>vicky</cp:lastModifiedBy>
  <cp:revision>2</cp:revision>
  <dcterms:created xsi:type="dcterms:W3CDTF">2014-05-27T20:44:00Z</dcterms:created>
  <dcterms:modified xsi:type="dcterms:W3CDTF">2014-05-27T20:44:00Z</dcterms:modified>
</cp:coreProperties>
</file>